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87B5" w14:textId="77777777" w:rsidR="002F3115" w:rsidRDefault="002F3115" w:rsidP="00390C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F3115">
        <w:rPr>
          <w:b/>
        </w:rPr>
        <w:t xml:space="preserve">Review of </w:t>
      </w:r>
    </w:p>
    <w:p w14:paraId="646137B1" w14:textId="217D4101" w:rsidR="002F3115" w:rsidRDefault="002F3115" w:rsidP="00390C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Sustainable V</w:t>
      </w:r>
      <w:r w:rsidRPr="002F3115">
        <w:rPr>
          <w:b/>
        </w:rPr>
        <w:t>iticulture</w:t>
      </w:r>
      <w:r w:rsidR="008C3C85">
        <w:rPr>
          <w:b/>
        </w:rPr>
        <w:t>: The vines and W</w:t>
      </w:r>
      <w:r w:rsidR="000673A5">
        <w:rPr>
          <w:b/>
        </w:rPr>
        <w:t>ines of Burgundy</w:t>
      </w:r>
      <w:r w:rsidRPr="002F3115">
        <w:rPr>
          <w:b/>
        </w:rPr>
        <w:t xml:space="preserve"> </w:t>
      </w:r>
      <w:r w:rsidR="000673A5">
        <w:rPr>
          <w:b/>
        </w:rPr>
        <w:t>(</w:t>
      </w:r>
      <w:r w:rsidRPr="002F3115">
        <w:rPr>
          <w:b/>
        </w:rPr>
        <w:t xml:space="preserve">by Claude </w:t>
      </w:r>
      <w:r w:rsidR="000673A5" w:rsidRPr="002F3115">
        <w:rPr>
          <w:b/>
        </w:rPr>
        <w:t>CHAPUIS</w:t>
      </w:r>
      <w:r w:rsidR="000673A5">
        <w:rPr>
          <w:b/>
        </w:rPr>
        <w:t>)</w:t>
      </w:r>
    </w:p>
    <w:p w14:paraId="00A274C5" w14:textId="77777777" w:rsidR="000673A5" w:rsidRPr="000673A5" w:rsidRDefault="000673A5" w:rsidP="00390C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673A5">
        <w:rPr>
          <w:b/>
          <w:i/>
        </w:rPr>
        <w:t>By Benoît LECAT</w:t>
      </w:r>
    </w:p>
    <w:p w14:paraId="73665985" w14:textId="77777777" w:rsidR="000673A5" w:rsidRPr="000673A5" w:rsidRDefault="000673A5" w:rsidP="00390C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673A5">
        <w:rPr>
          <w:b/>
          <w:i/>
        </w:rPr>
        <w:t>Wine and Viticulture Department Head</w:t>
      </w:r>
    </w:p>
    <w:p w14:paraId="388526C0" w14:textId="77777777" w:rsidR="000673A5" w:rsidRPr="000673A5" w:rsidRDefault="000673A5" w:rsidP="00390C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673A5">
        <w:rPr>
          <w:b/>
          <w:i/>
        </w:rPr>
        <w:t>California Polytechnic State University</w:t>
      </w:r>
    </w:p>
    <w:p w14:paraId="672C5443" w14:textId="77777777" w:rsidR="002F3115" w:rsidRDefault="002F3115"/>
    <w:p w14:paraId="2AA9773E" w14:textId="77777777" w:rsidR="001D0244" w:rsidRDefault="00811921">
      <w:r w:rsidRPr="00811921">
        <w:t>When the editor contacted me</w:t>
      </w:r>
      <w:r w:rsidR="001D0244">
        <w:t>,</w:t>
      </w:r>
      <w:r w:rsidRPr="00811921">
        <w:t xml:space="preserve"> I was very honored to serve as </w:t>
      </w:r>
      <w:r>
        <w:t xml:space="preserve">reviewer for Professor </w:t>
      </w:r>
      <w:proofErr w:type="spellStart"/>
      <w:r>
        <w:t>Chapuis</w:t>
      </w:r>
      <w:r w:rsidR="006B08F0">
        <w:t>'s</w:t>
      </w:r>
      <w:proofErr w:type="spellEnd"/>
      <w:r w:rsidR="006B08F0">
        <w:t xml:space="preserve"> last book</w:t>
      </w:r>
      <w:r w:rsidR="001D0244">
        <w:t>. I say last book because he is</w:t>
      </w:r>
      <w:r w:rsidR="00FD2614">
        <w:t xml:space="preserve"> the</w:t>
      </w:r>
      <w:r>
        <w:t xml:space="preserve"> prolific author </w:t>
      </w:r>
      <w:r w:rsidR="00FD2614">
        <w:t xml:space="preserve">of </w:t>
      </w:r>
      <w:r>
        <w:t xml:space="preserve">more than 20 books and many academic and professional articles on very diverse topics: History, viticulture, Burgundy wines, </w:t>
      </w:r>
      <w:r w:rsidR="006B08F0">
        <w:t xml:space="preserve">business English, </w:t>
      </w:r>
      <w:r>
        <w:t xml:space="preserve">dictionary, novels, </w:t>
      </w:r>
      <w:r w:rsidR="006B08F0">
        <w:t xml:space="preserve">a play, </w:t>
      </w:r>
      <w:r>
        <w:t xml:space="preserve">testimonials, etc. </w:t>
      </w:r>
    </w:p>
    <w:p w14:paraId="42504463" w14:textId="77777777" w:rsidR="001D0244" w:rsidRDefault="001D0244">
      <w:r>
        <w:t xml:space="preserve">I </w:t>
      </w:r>
      <w:r w:rsidR="006B08F0">
        <w:t xml:space="preserve">have </w:t>
      </w:r>
      <w:r>
        <w:t>know</w:t>
      </w:r>
      <w:r w:rsidR="006B08F0">
        <w:t>n</w:t>
      </w:r>
      <w:r>
        <w:t xml:space="preserve"> Claude</w:t>
      </w:r>
      <w:r w:rsidR="00811921">
        <w:t xml:space="preserve"> for nearly 10 years and </w:t>
      </w:r>
      <w:r w:rsidR="00FD2614">
        <w:t xml:space="preserve">have </w:t>
      </w:r>
      <w:r w:rsidR="00811921">
        <w:t xml:space="preserve">always </w:t>
      </w:r>
      <w:r w:rsidR="00FD2614">
        <w:t xml:space="preserve">been </w:t>
      </w:r>
      <w:r w:rsidR="00811921">
        <w:t>surprised by his ency</w:t>
      </w:r>
      <w:r w:rsidR="006B08F0">
        <w:t>clopedic knowledge especially of</w:t>
      </w:r>
      <w:r w:rsidR="00811921">
        <w:t xml:space="preserve"> Burgundy wines. Maybe his origins as </w:t>
      </w:r>
      <w:r w:rsidR="00FD2614">
        <w:t xml:space="preserve">the </w:t>
      </w:r>
      <w:r w:rsidR="00811921">
        <w:t xml:space="preserve">son of a Burgundian winegrower have contributed to </w:t>
      </w:r>
      <w:r w:rsidR="006B08F0">
        <w:t xml:space="preserve">stimulating </w:t>
      </w:r>
      <w:r w:rsidR="00811921">
        <w:t xml:space="preserve">his curiosity and encouraged him to read and </w:t>
      </w:r>
      <w:r w:rsidR="006B08F0">
        <w:t xml:space="preserve">keep </w:t>
      </w:r>
      <w:r w:rsidR="00811921">
        <w:t>improv</w:t>
      </w:r>
      <w:r w:rsidR="006B08F0">
        <w:t>ing</w:t>
      </w:r>
      <w:r w:rsidR="008E6F78">
        <w:t xml:space="preserve"> his knowledge</w:t>
      </w:r>
      <w:r>
        <w:t xml:space="preserve"> </w:t>
      </w:r>
      <w:r w:rsidR="00FD2614">
        <w:t xml:space="preserve">of </w:t>
      </w:r>
      <w:r>
        <w:t>this complex topic</w:t>
      </w:r>
      <w:r w:rsidR="008E6F78">
        <w:t>.</w:t>
      </w:r>
    </w:p>
    <w:p w14:paraId="1C5C7304" w14:textId="47908F6F" w:rsidR="001D0244" w:rsidRDefault="00A27A2A">
      <w:r>
        <w:t xml:space="preserve">In his book </w:t>
      </w:r>
      <w:r w:rsidRPr="00A27A2A">
        <w:rPr>
          <w:b/>
        </w:rPr>
        <w:t>S</w:t>
      </w:r>
      <w:r w:rsidR="003675F8">
        <w:rPr>
          <w:b/>
        </w:rPr>
        <w:t>ustainable Viticulture: T</w:t>
      </w:r>
      <w:r w:rsidR="00811921" w:rsidRPr="00A27A2A">
        <w:rPr>
          <w:b/>
        </w:rPr>
        <w:t>he Vines and Wines of Burgundy</w:t>
      </w:r>
      <w:r w:rsidR="00811921">
        <w:t>, Claude Chapuis is synthetizing his thoughts and research on Burgundy</w:t>
      </w:r>
      <w:r w:rsidR="001D0244">
        <w:t xml:space="preserve"> with all the data he has collected over the last 40 years</w:t>
      </w:r>
      <w:r w:rsidR="00811921">
        <w:t xml:space="preserve">. </w:t>
      </w:r>
      <w:r w:rsidR="008E6F78">
        <w:t>The book is very easy to read and cover</w:t>
      </w:r>
      <w:r w:rsidR="006B08F0">
        <w:t>s</w:t>
      </w:r>
      <w:r w:rsidR="008E6F78">
        <w:t xml:space="preserve"> many aspects of t</w:t>
      </w:r>
      <w:r>
        <w:t>he terroir (location, culture, h</w:t>
      </w:r>
      <w:r w:rsidR="008E6F78">
        <w:t xml:space="preserve">istory, men of the vines, etc.). It has also many great illustrations underlying this complexity and guiding us in this </w:t>
      </w:r>
      <w:r w:rsidR="006B08F0">
        <w:t xml:space="preserve">invitation </w:t>
      </w:r>
      <w:r w:rsidR="008E6F78">
        <w:t xml:space="preserve">to discover this great region </w:t>
      </w:r>
      <w:r>
        <w:t>that</w:t>
      </w:r>
      <w:r w:rsidR="006B08F0">
        <w:t xml:space="preserve"> has </w:t>
      </w:r>
      <w:r w:rsidR="00733977">
        <w:t>beco</w:t>
      </w:r>
      <w:r w:rsidR="008E6F78">
        <w:t>me iconic over time</w:t>
      </w:r>
      <w:r w:rsidR="001D0244">
        <w:t xml:space="preserve"> but was </w:t>
      </w:r>
      <w:r w:rsidR="006B08F0">
        <w:t xml:space="preserve">still </w:t>
      </w:r>
      <w:r w:rsidR="001D0244">
        <w:t xml:space="preserve">poor in the </w:t>
      </w:r>
      <w:r w:rsidR="00733977">
        <w:t>19</w:t>
      </w:r>
      <w:r w:rsidR="006B08F0">
        <w:t>50</w:t>
      </w:r>
      <w:r w:rsidR="001D0244">
        <w:t>s. A</w:t>
      </w:r>
      <w:r w:rsidR="008E6F78">
        <w:t>s Claude me</w:t>
      </w:r>
      <w:r w:rsidR="001D0244">
        <w:t xml:space="preserve">ntioned in the preface: </w:t>
      </w:r>
      <w:r w:rsidR="001D0244" w:rsidRPr="001D0244">
        <w:rPr>
          <w:i/>
        </w:rPr>
        <w:t>“I</w:t>
      </w:r>
      <w:r w:rsidR="008E6F78" w:rsidRPr="001D0244">
        <w:rPr>
          <w:i/>
        </w:rPr>
        <w:t xml:space="preserve"> would have p</w:t>
      </w:r>
      <w:r w:rsidR="001D0244" w:rsidRPr="001D0244">
        <w:rPr>
          <w:i/>
        </w:rPr>
        <w:t>referred to play soccer with my</w:t>
      </w:r>
      <w:r w:rsidR="008E6F78" w:rsidRPr="001D0244">
        <w:rPr>
          <w:i/>
        </w:rPr>
        <w:t xml:space="preserve"> friends in the village instead of working in the vines as a child!</w:t>
      </w:r>
      <w:r w:rsidR="001D0244" w:rsidRPr="001D0244">
        <w:rPr>
          <w:i/>
        </w:rPr>
        <w:t>”</w:t>
      </w:r>
      <w:r w:rsidR="008E6F78" w:rsidRPr="001D0244">
        <w:rPr>
          <w:i/>
        </w:rPr>
        <w:t xml:space="preserve"> </w:t>
      </w:r>
    </w:p>
    <w:p w14:paraId="21B52D42" w14:textId="77777777" w:rsidR="001D0244" w:rsidRDefault="008E6F78">
      <w:r>
        <w:t xml:space="preserve">This book is unique because of the richness of the stories </w:t>
      </w:r>
      <w:r w:rsidR="006B08F0">
        <w:t xml:space="preserve">presented from </w:t>
      </w:r>
      <w:r>
        <w:t xml:space="preserve">different </w:t>
      </w:r>
      <w:r w:rsidR="006B08F0">
        <w:t>perspectiv</w:t>
      </w:r>
      <w:r>
        <w:t xml:space="preserve">es: the importance of animals such as bees and horses, the </w:t>
      </w:r>
      <w:r w:rsidR="006B08F0">
        <w:t xml:space="preserve">famous yearly </w:t>
      </w:r>
      <w:r>
        <w:t xml:space="preserve">charity </w:t>
      </w:r>
      <w:r w:rsidR="006B08F0">
        <w:t xml:space="preserve">auction of the wines of </w:t>
      </w:r>
      <w:r>
        <w:t>the Hospices de Beaune, the poetry of place names, historic</w:t>
      </w:r>
      <w:r w:rsidR="006B08F0">
        <w:t>al</w:t>
      </w:r>
      <w:r>
        <w:t xml:space="preserve"> character</w:t>
      </w:r>
      <w:r w:rsidR="006B08F0">
        <w:t>s</w:t>
      </w:r>
      <w:r w:rsidR="00993109">
        <w:t xml:space="preserve"> (Cistercian monk</w:t>
      </w:r>
      <w:r w:rsidR="00373593">
        <w:t>s, the dukes, Napoleon I and</w:t>
      </w:r>
      <w:r w:rsidR="00993109">
        <w:t xml:space="preserve"> Clos Napoleon in </w:t>
      </w:r>
      <w:proofErr w:type="spellStart"/>
      <w:r w:rsidR="00993109">
        <w:t>Fixin</w:t>
      </w:r>
      <w:proofErr w:type="spellEnd"/>
      <w:r w:rsidR="00993109">
        <w:t xml:space="preserve">, Napoleon III, Clos du </w:t>
      </w:r>
      <w:proofErr w:type="spellStart"/>
      <w:r w:rsidR="00993109">
        <w:t>Maréchal</w:t>
      </w:r>
      <w:proofErr w:type="spellEnd"/>
      <w:r w:rsidR="00993109">
        <w:t xml:space="preserve"> </w:t>
      </w:r>
      <w:proofErr w:type="spellStart"/>
      <w:r w:rsidR="00993109">
        <w:t>Pétain</w:t>
      </w:r>
      <w:proofErr w:type="spellEnd"/>
      <w:r w:rsidR="00993109">
        <w:t xml:space="preserve">, </w:t>
      </w:r>
      <w:proofErr w:type="spellStart"/>
      <w:r w:rsidR="00993109">
        <w:t>Weinführers</w:t>
      </w:r>
      <w:proofErr w:type="spellEnd"/>
      <w:r w:rsidR="00A27A2A">
        <w:t>)</w:t>
      </w:r>
      <w:r w:rsidR="00993109">
        <w:t xml:space="preserve">, </w:t>
      </w:r>
      <w:proofErr w:type="spellStart"/>
      <w:r w:rsidR="00B80566">
        <w:t>négociants</w:t>
      </w:r>
      <w:proofErr w:type="spellEnd"/>
      <w:r w:rsidR="00B80566">
        <w:t xml:space="preserve">, </w:t>
      </w:r>
      <w:r w:rsidR="00373593">
        <w:t xml:space="preserve">country wine brokers </w:t>
      </w:r>
      <w:r w:rsidR="00A27A2A">
        <w:t>etc</w:t>
      </w:r>
      <w:r w:rsidR="00993109">
        <w:t xml:space="preserve">. </w:t>
      </w:r>
    </w:p>
    <w:p w14:paraId="3E95F76C" w14:textId="77777777" w:rsidR="001D0244" w:rsidRDefault="00993109">
      <w:r>
        <w:t>The viticulture s</w:t>
      </w:r>
      <w:r w:rsidR="00B80566">
        <w:t xml:space="preserve">ection is also rich with </w:t>
      </w:r>
      <w:r w:rsidR="001D0244">
        <w:t>many</w:t>
      </w:r>
      <w:r w:rsidR="00B80566">
        <w:t xml:space="preserve"> details on </w:t>
      </w:r>
      <w:proofErr w:type="gramStart"/>
      <w:r w:rsidR="00B80566">
        <w:t>less</w:t>
      </w:r>
      <w:r w:rsidR="007A6AA5">
        <w:t>er</w:t>
      </w:r>
      <w:r w:rsidR="00B80566">
        <w:t xml:space="preserve"> known</w:t>
      </w:r>
      <w:proofErr w:type="gramEnd"/>
      <w:r w:rsidR="00B80566">
        <w:t xml:space="preserve"> varieties</w:t>
      </w:r>
      <w:r w:rsidR="007A6AA5">
        <w:t>,</w:t>
      </w:r>
      <w:r w:rsidR="00B80566">
        <w:t xml:space="preserve"> such</w:t>
      </w:r>
      <w:r w:rsidR="00626CD6">
        <w:t xml:space="preserve"> as Pinot </w:t>
      </w:r>
      <w:proofErr w:type="spellStart"/>
      <w:r w:rsidR="00626CD6">
        <w:t>Beurot</w:t>
      </w:r>
      <w:proofErr w:type="spellEnd"/>
      <w:r w:rsidR="00626CD6">
        <w:t xml:space="preserve"> (Pinot Gris), </w:t>
      </w:r>
      <w:proofErr w:type="spellStart"/>
      <w:r w:rsidR="00626CD6">
        <w:t>A</w:t>
      </w:r>
      <w:r w:rsidR="00B80566">
        <w:t>ligoté</w:t>
      </w:r>
      <w:proofErr w:type="spellEnd"/>
      <w:r w:rsidR="00B80566">
        <w:t xml:space="preserve"> (mad</w:t>
      </w:r>
      <w:r w:rsidR="00373593">
        <w:t>e famous by Can</w:t>
      </w:r>
      <w:r w:rsidR="00626CD6">
        <w:t xml:space="preserve">on </w:t>
      </w:r>
      <w:proofErr w:type="spellStart"/>
      <w:r w:rsidR="00626CD6">
        <w:t>Kir</w:t>
      </w:r>
      <w:proofErr w:type="spellEnd"/>
      <w:r w:rsidR="00626CD6">
        <w:t>)</w:t>
      </w:r>
      <w:r w:rsidR="007A6AA5">
        <w:t>,</w:t>
      </w:r>
      <w:r w:rsidR="00626CD6">
        <w:t xml:space="preserve"> or </w:t>
      </w:r>
      <w:proofErr w:type="spellStart"/>
      <w:r w:rsidR="00626CD6">
        <w:t>G</w:t>
      </w:r>
      <w:r w:rsidR="00B80566">
        <w:t>amay</w:t>
      </w:r>
      <w:proofErr w:type="spellEnd"/>
      <w:r w:rsidR="007A6AA5">
        <w:t>,</w:t>
      </w:r>
      <w:r w:rsidR="00B80566">
        <w:t xml:space="preserve"> </w:t>
      </w:r>
      <w:r w:rsidR="00373593">
        <w:t xml:space="preserve">which </w:t>
      </w:r>
      <w:r w:rsidR="00B80566">
        <w:t xml:space="preserve">was banned by </w:t>
      </w:r>
      <w:r w:rsidR="001D0244">
        <w:t>Duke Philip the Bold but also</w:t>
      </w:r>
      <w:r w:rsidR="00B80566">
        <w:t xml:space="preserve"> the local brandy (</w:t>
      </w:r>
      <w:r w:rsidR="00733977">
        <w:t xml:space="preserve">called </w:t>
      </w:r>
      <w:r w:rsidR="00B80566">
        <w:t xml:space="preserve">Marc de Bourgogne) or the days and seasons in the vineyards. </w:t>
      </w:r>
    </w:p>
    <w:p w14:paraId="1A41B7CA" w14:textId="77777777" w:rsidR="00811921" w:rsidRPr="00E9064B" w:rsidRDefault="00B80566">
      <w:r w:rsidRPr="000C6A46">
        <w:t xml:space="preserve">The section on challenges </w:t>
      </w:r>
      <w:r w:rsidR="000C6A46" w:rsidRPr="000C6A46">
        <w:t>focus</w:t>
      </w:r>
      <w:r w:rsidR="00373593">
        <w:t>es</w:t>
      </w:r>
      <w:r w:rsidR="000C6A46" w:rsidRPr="000C6A46">
        <w:t xml:space="preserve"> on the</w:t>
      </w:r>
      <w:r w:rsidR="00373593">
        <w:t xml:space="preserve"> daily management of a vineyard</w:t>
      </w:r>
      <w:r w:rsidR="000C6A46" w:rsidRPr="000C6A46">
        <w:t xml:space="preserve"> with all the worries </w:t>
      </w:r>
      <w:r w:rsidR="00C02BC9">
        <w:t xml:space="preserve">experienced by </w:t>
      </w:r>
      <w:r w:rsidR="000C6A46" w:rsidRPr="00E9064B">
        <w:t>growers</w:t>
      </w:r>
      <w:r w:rsidRPr="00E9064B">
        <w:t xml:space="preserve">: how to get rid of the canes, the green harvest option, </w:t>
      </w:r>
      <w:r w:rsidR="00355EB0" w:rsidRPr="00E9064B">
        <w:t xml:space="preserve">how to deal with diseases such as powdery mildew and downy mildew or how to </w:t>
      </w:r>
      <w:r w:rsidR="00373593">
        <w:t xml:space="preserve">choose </w:t>
      </w:r>
      <w:r w:rsidR="00355EB0" w:rsidRPr="00E9064B">
        <w:t xml:space="preserve">the date of the harvest. </w:t>
      </w:r>
      <w:r w:rsidR="00626CD6" w:rsidRPr="00E9064B">
        <w:t>It also pinpoint</w:t>
      </w:r>
      <w:r w:rsidR="00373593">
        <w:t>s</w:t>
      </w:r>
      <w:r w:rsidR="00626CD6" w:rsidRPr="00E9064B">
        <w:t xml:space="preserve"> that the science behind viticulture is becoming more and more complex</w:t>
      </w:r>
      <w:r w:rsidR="007A6AA5">
        <w:t>,</w:t>
      </w:r>
      <w:r w:rsidR="00626CD6" w:rsidRPr="00E9064B">
        <w:t xml:space="preserve"> whether it </w:t>
      </w:r>
      <w:r w:rsidR="007A6AA5">
        <w:t xml:space="preserve">is </w:t>
      </w:r>
      <w:r w:rsidR="00373593">
        <w:t xml:space="preserve">aimed </w:t>
      </w:r>
      <w:r w:rsidR="00626CD6" w:rsidRPr="00E9064B">
        <w:t xml:space="preserve">to </w:t>
      </w:r>
      <w:r w:rsidR="007A6AA5">
        <w:t xml:space="preserve">the </w:t>
      </w:r>
      <w:r w:rsidR="00626CD6" w:rsidRPr="00E9064B">
        <w:t xml:space="preserve">struggle against </w:t>
      </w:r>
      <w:proofErr w:type="spellStart"/>
      <w:r w:rsidR="00626CD6" w:rsidRPr="00E9064B">
        <w:t>p</w:t>
      </w:r>
      <w:r w:rsidR="00355EB0" w:rsidRPr="00E9064B">
        <w:t>hylloxera</w:t>
      </w:r>
      <w:proofErr w:type="spellEnd"/>
      <w:r w:rsidR="00626CD6" w:rsidRPr="00E9064B">
        <w:t xml:space="preserve"> more than one century ago</w:t>
      </w:r>
      <w:r w:rsidR="007A6AA5">
        <w:t>,</w:t>
      </w:r>
      <w:r w:rsidR="00626CD6" w:rsidRPr="00E9064B">
        <w:t xml:space="preserve"> or nowadays </w:t>
      </w:r>
      <w:r w:rsidR="00373593">
        <w:t xml:space="preserve">when faced with </w:t>
      </w:r>
      <w:r w:rsidR="00626CD6" w:rsidRPr="00E9064B">
        <w:t xml:space="preserve">the challenges </w:t>
      </w:r>
      <w:r w:rsidR="00373593">
        <w:t xml:space="preserve">posed by </w:t>
      </w:r>
      <w:r w:rsidR="00626CD6" w:rsidRPr="00E9064B">
        <w:t xml:space="preserve">the </w:t>
      </w:r>
      <w:r w:rsidR="00355EB0" w:rsidRPr="00E9064B">
        <w:t>environment</w:t>
      </w:r>
      <w:r w:rsidR="00733977">
        <w:t xml:space="preserve"> and sustainability</w:t>
      </w:r>
      <w:r w:rsidR="00626CD6" w:rsidRPr="00E9064B">
        <w:t>.</w:t>
      </w:r>
    </w:p>
    <w:p w14:paraId="663473C8" w14:textId="67EF7A3C" w:rsidR="00E9064B" w:rsidRPr="00E9064B" w:rsidRDefault="00E9064B" w:rsidP="00E9064B">
      <w:r w:rsidRPr="00E9064B">
        <w:t>The orig</w:t>
      </w:r>
      <w:r w:rsidR="00373593">
        <w:t>inality of this manuscript is that it</w:t>
      </w:r>
      <w:r w:rsidRPr="00E9064B">
        <w:t xml:space="preserve"> cover</w:t>
      </w:r>
      <w:r w:rsidR="00373593">
        <w:t>s</w:t>
      </w:r>
      <w:r w:rsidRPr="00E9064B">
        <w:t xml:space="preserve"> a wide range of topics</w:t>
      </w:r>
      <w:r w:rsidR="007A6AA5">
        <w:t>,</w:t>
      </w:r>
      <w:r w:rsidRPr="00E9064B">
        <w:t xml:space="preserve"> such as </w:t>
      </w:r>
      <w:r w:rsidR="00355EB0" w:rsidRPr="00E9064B">
        <w:t xml:space="preserve">fake wines </w:t>
      </w:r>
      <w:r w:rsidRPr="00E9064B">
        <w:t xml:space="preserve">and the emergence of </w:t>
      </w:r>
      <w:r w:rsidR="00733977">
        <w:t xml:space="preserve">the </w:t>
      </w:r>
      <w:r w:rsidRPr="00E9064B">
        <w:t>appellations of origin (</w:t>
      </w:r>
      <w:r w:rsidR="00373593">
        <w:t xml:space="preserve">a total of </w:t>
      </w:r>
      <w:r w:rsidRPr="00E9064B">
        <w:t>100 AOC</w:t>
      </w:r>
      <w:r w:rsidR="00373593">
        <w:t>s</w:t>
      </w:r>
      <w:r w:rsidRPr="00E9064B">
        <w:t xml:space="preserve"> just for Burgundy, </w:t>
      </w:r>
      <w:r w:rsidR="00373593">
        <w:t xml:space="preserve">a region </w:t>
      </w:r>
      <w:r w:rsidR="007A6AA5">
        <w:t>that</w:t>
      </w:r>
      <w:r w:rsidRPr="00E9064B">
        <w:t xml:space="preserve"> </w:t>
      </w:r>
      <w:r w:rsidR="00373593">
        <w:t>accounts for</w:t>
      </w:r>
      <w:r w:rsidR="007A6AA5">
        <w:t xml:space="preserve"> one-</w:t>
      </w:r>
      <w:r w:rsidR="00733977" w:rsidRPr="00E9064B">
        <w:t>fourth</w:t>
      </w:r>
      <w:r w:rsidRPr="00E9064B">
        <w:t xml:space="preserve"> of </w:t>
      </w:r>
      <w:r w:rsidR="00373593">
        <w:t xml:space="preserve">all </w:t>
      </w:r>
      <w:r w:rsidR="00733977">
        <w:t>wine appellations in France</w:t>
      </w:r>
      <w:r w:rsidR="007A6AA5">
        <w:t>—</w:t>
      </w:r>
      <w:r w:rsidR="00373593">
        <w:t>AOCs</w:t>
      </w:r>
      <w:r w:rsidRPr="00E9064B">
        <w:t xml:space="preserve"> </w:t>
      </w:r>
      <w:r w:rsidR="00355EB0" w:rsidRPr="00E9064B">
        <w:t>guarantee</w:t>
      </w:r>
      <w:r w:rsidR="00373593">
        <w:t>ing</w:t>
      </w:r>
      <w:r w:rsidR="00355EB0" w:rsidRPr="00E9064B">
        <w:t xml:space="preserve"> quality</w:t>
      </w:r>
      <w:r w:rsidR="00C02BC9">
        <w:t>)</w:t>
      </w:r>
      <w:r w:rsidR="007A6AA5">
        <w:t>,</w:t>
      </w:r>
      <w:r w:rsidRPr="00E9064B">
        <w:t xml:space="preserve"> the</w:t>
      </w:r>
      <w:r w:rsidR="00355EB0" w:rsidRPr="00E9064B">
        <w:t xml:space="preserve"> </w:t>
      </w:r>
      <w:r w:rsidRPr="00E9064B">
        <w:t xml:space="preserve">cultural and historical </w:t>
      </w:r>
      <w:r w:rsidRPr="00E9064B">
        <w:lastRenderedPageBreak/>
        <w:t>perspectives (like wine during the war period</w:t>
      </w:r>
      <w:r w:rsidR="00373593">
        <w:t xml:space="preserve">s.) </w:t>
      </w:r>
      <w:r w:rsidR="00FD2614">
        <w:t>Not only does it cover</w:t>
      </w:r>
      <w:r w:rsidR="00373593">
        <w:t xml:space="preserve"> these subjects</w:t>
      </w:r>
      <w:r w:rsidR="008C3C85">
        <w:t>,</w:t>
      </w:r>
      <w:r w:rsidR="00373593">
        <w:t xml:space="preserve"> but it </w:t>
      </w:r>
      <w:r w:rsidRPr="00E9064B">
        <w:t xml:space="preserve">also </w:t>
      </w:r>
      <w:r w:rsidR="00373593">
        <w:t xml:space="preserve">deals with </w:t>
      </w:r>
      <w:r w:rsidRPr="00E9064B">
        <w:t xml:space="preserve">gastronomy </w:t>
      </w:r>
      <w:r w:rsidR="00373593">
        <w:t xml:space="preserve">and </w:t>
      </w:r>
      <w:r w:rsidRPr="00E9064B">
        <w:t>the great food produced locally: cheese, beef, chicken, rabbit, pork, fish, cassis</w:t>
      </w:r>
      <w:r w:rsidR="00C02BC9">
        <w:t xml:space="preserve">, </w:t>
      </w:r>
      <w:r w:rsidRPr="00E9064B">
        <w:t xml:space="preserve">ginger bread, </w:t>
      </w:r>
      <w:proofErr w:type="spellStart"/>
      <w:r w:rsidRPr="00E9064B">
        <w:t>gougères</w:t>
      </w:r>
      <w:proofErr w:type="spellEnd"/>
      <w:r w:rsidRPr="00E9064B">
        <w:t xml:space="preserve">, </w:t>
      </w:r>
      <w:proofErr w:type="spellStart"/>
      <w:r w:rsidRPr="00E9064B">
        <w:t>oeufs</w:t>
      </w:r>
      <w:proofErr w:type="spellEnd"/>
      <w:r w:rsidRPr="00E9064B">
        <w:t xml:space="preserve"> en </w:t>
      </w:r>
      <w:proofErr w:type="spellStart"/>
      <w:r w:rsidRPr="00E9064B">
        <w:t>meurette</w:t>
      </w:r>
      <w:proofErr w:type="spellEnd"/>
      <w:r w:rsidRPr="00E9064B">
        <w:t>, snails;</w:t>
      </w:r>
      <w:r>
        <w:t xml:space="preserve"> and the appropriate</w:t>
      </w:r>
      <w:r w:rsidRPr="00E9064B">
        <w:t xml:space="preserve"> pairing</w:t>
      </w:r>
      <w:r w:rsidR="00C02BC9">
        <w:t xml:space="preserve"> with wine</w:t>
      </w:r>
      <w:r w:rsidRPr="00E9064B">
        <w:t xml:space="preserve">; the strong relationships between the USA and Burgundy (especially thanks to Thomas Jefferson’s writings) or the emergence of small wine businesses and supermarket </w:t>
      </w:r>
      <w:r>
        <w:t xml:space="preserve">wines </w:t>
      </w:r>
      <w:r w:rsidRPr="00E9064B">
        <w:t>a</w:t>
      </w:r>
      <w:r w:rsidR="00FD2614">
        <w:t>s well as</w:t>
      </w:r>
      <w:r w:rsidRPr="00E9064B">
        <w:t xml:space="preserve"> </w:t>
      </w:r>
      <w:r>
        <w:t xml:space="preserve">the changing role of </w:t>
      </w:r>
      <w:proofErr w:type="spellStart"/>
      <w:r>
        <w:t>né</w:t>
      </w:r>
      <w:r w:rsidRPr="00E9064B">
        <w:t>gociants</w:t>
      </w:r>
      <w:proofErr w:type="spellEnd"/>
      <w:r>
        <w:t xml:space="preserve"> over time</w:t>
      </w:r>
      <w:r w:rsidRPr="00E9064B">
        <w:t>.</w:t>
      </w:r>
      <w:r>
        <w:t xml:space="preserve"> In other words, this book is a</w:t>
      </w:r>
      <w:r w:rsidR="00B329B3">
        <w:t xml:space="preserve"> fantastic masterpiece, which </w:t>
      </w:r>
      <w:r w:rsidR="00FD2614">
        <w:t xml:space="preserve">should enable readers </w:t>
      </w:r>
      <w:r w:rsidR="00B329B3">
        <w:t>to deepen the</w:t>
      </w:r>
      <w:r w:rsidR="00FD2614">
        <w:t>ir</w:t>
      </w:r>
      <w:r w:rsidR="00B329B3">
        <w:t xml:space="preserve"> knowledge of </w:t>
      </w:r>
      <w:r w:rsidR="00FD2614">
        <w:t>viticulture</w:t>
      </w:r>
      <w:r w:rsidR="008C3C85">
        <w:t>,</w:t>
      </w:r>
      <w:r w:rsidR="00FD2614">
        <w:t xml:space="preserve"> </w:t>
      </w:r>
      <w:r w:rsidR="00C02BC9">
        <w:t xml:space="preserve">be they </w:t>
      </w:r>
      <w:r w:rsidR="00B329B3">
        <w:t>Burgundy connoisseurs</w:t>
      </w:r>
      <w:r w:rsidR="00C02BC9">
        <w:t xml:space="preserve"> or not</w:t>
      </w:r>
      <w:r w:rsidR="00FD2614">
        <w:t xml:space="preserve">. </w:t>
      </w:r>
      <w:r w:rsidR="00C02BC9">
        <w:t xml:space="preserve">If not, </w:t>
      </w:r>
      <w:r w:rsidR="008C3C85">
        <w:t>i</w:t>
      </w:r>
      <w:r w:rsidR="00FD2614">
        <w:t>t will</w:t>
      </w:r>
      <w:r w:rsidR="00B329B3">
        <w:t xml:space="preserve"> give a broad overview </w:t>
      </w:r>
      <w:r w:rsidR="00FD2614">
        <w:t xml:space="preserve">of </w:t>
      </w:r>
      <w:r w:rsidR="00B329B3">
        <w:t xml:space="preserve">this </w:t>
      </w:r>
      <w:r w:rsidR="00212FE7">
        <w:t>great wine</w:t>
      </w:r>
      <w:r w:rsidR="00B329B3">
        <w:t xml:space="preserve"> region </w:t>
      </w:r>
      <w:r w:rsidR="00FD2614">
        <w:t xml:space="preserve">to </w:t>
      </w:r>
      <w:r w:rsidR="00B329B3">
        <w:t>the newcomers who are interested in approaching</w:t>
      </w:r>
      <w:r w:rsidR="00212FE7">
        <w:t xml:space="preserve"> this complexity in a very simple way</w:t>
      </w:r>
      <w:r w:rsidR="008C3C85">
        <w:t>,</w:t>
      </w:r>
      <w:r w:rsidR="00212FE7">
        <w:t xml:space="preserve"> thanks to the expertise of Claude Chapuis who cuts this topic in</w:t>
      </w:r>
      <w:r w:rsidR="00FD2614">
        <w:t>to</w:t>
      </w:r>
      <w:r w:rsidR="00212FE7">
        <w:t xml:space="preserve"> so many different chapters to make it more approachable</w:t>
      </w:r>
      <w:r w:rsidR="00733977">
        <w:t xml:space="preserve"> and pleasant to read</w:t>
      </w:r>
      <w:r w:rsidR="00212FE7">
        <w:t>.</w:t>
      </w:r>
    </w:p>
    <w:p w14:paraId="1D6A86B8" w14:textId="0B842797" w:rsidR="009F3060" w:rsidRPr="009F3060" w:rsidRDefault="008C3C85" w:rsidP="009F3060">
      <w:pPr>
        <w:spacing w:after="0" w:line="240" w:lineRule="auto"/>
      </w:pPr>
      <w:bookmarkStart w:id="0" w:name="_GoBack"/>
      <w:r>
        <w:t>—</w:t>
      </w:r>
      <w:r w:rsidR="009F3060" w:rsidRPr="009F3060">
        <w:t xml:space="preserve">Benoit Lecat, PhD, </w:t>
      </w:r>
      <w:proofErr w:type="spellStart"/>
      <w:r w:rsidR="009F3060" w:rsidRPr="009F3060">
        <w:t>DipWSET</w:t>
      </w:r>
      <w:proofErr w:type="spellEnd"/>
    </w:p>
    <w:p w14:paraId="1ABF0EB2" w14:textId="77777777" w:rsidR="009F3060" w:rsidRPr="009F3060" w:rsidRDefault="009F3060" w:rsidP="009F3060">
      <w:pPr>
        <w:spacing w:after="0" w:line="240" w:lineRule="auto"/>
      </w:pPr>
      <w:r w:rsidRPr="009F3060">
        <w:t>Wine and Viticulture Department Head</w:t>
      </w:r>
    </w:p>
    <w:p w14:paraId="2EA391F1" w14:textId="77777777" w:rsidR="009F3060" w:rsidRPr="009F3060" w:rsidRDefault="009F3060" w:rsidP="009F3060">
      <w:pPr>
        <w:spacing w:after="0" w:line="240" w:lineRule="auto"/>
      </w:pPr>
      <w:r w:rsidRPr="009F3060">
        <w:t>College of Agriculture, Food &amp; Environmental Sciences</w:t>
      </w:r>
    </w:p>
    <w:p w14:paraId="542284C5" w14:textId="77777777" w:rsidR="009F3060" w:rsidRPr="009F3060" w:rsidRDefault="009F3060" w:rsidP="009F3060">
      <w:pPr>
        <w:spacing w:after="0" w:line="240" w:lineRule="auto"/>
      </w:pPr>
      <w:r w:rsidRPr="009F3060">
        <w:t>Californ</w:t>
      </w:r>
      <w:r>
        <w:t>ia Polytechnic State University-</w:t>
      </w:r>
      <w:r w:rsidRPr="009F3060">
        <w:t>San Luis Obispo- USA</w:t>
      </w:r>
    </w:p>
    <w:bookmarkEnd w:id="0"/>
    <w:sectPr w:rsidR="009F3060" w:rsidRPr="009F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21"/>
    <w:rsid w:val="000673A5"/>
    <w:rsid w:val="000C6A46"/>
    <w:rsid w:val="001D0244"/>
    <w:rsid w:val="001E5233"/>
    <w:rsid w:val="001E6D57"/>
    <w:rsid w:val="00212FE7"/>
    <w:rsid w:val="00292094"/>
    <w:rsid w:val="002F3115"/>
    <w:rsid w:val="00355EB0"/>
    <w:rsid w:val="003675F8"/>
    <w:rsid w:val="00373593"/>
    <w:rsid w:val="00390CAE"/>
    <w:rsid w:val="004A3123"/>
    <w:rsid w:val="005E3327"/>
    <w:rsid w:val="0061737D"/>
    <w:rsid w:val="00626CD6"/>
    <w:rsid w:val="006B08F0"/>
    <w:rsid w:val="006C21CD"/>
    <w:rsid w:val="00733977"/>
    <w:rsid w:val="007A6AA5"/>
    <w:rsid w:val="00811921"/>
    <w:rsid w:val="008C3C85"/>
    <w:rsid w:val="008E6F78"/>
    <w:rsid w:val="00993109"/>
    <w:rsid w:val="009F3060"/>
    <w:rsid w:val="00A27A2A"/>
    <w:rsid w:val="00B329B3"/>
    <w:rsid w:val="00B80566"/>
    <w:rsid w:val="00BF470F"/>
    <w:rsid w:val="00C02BC9"/>
    <w:rsid w:val="00E9064B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EE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636</Words>
  <Characters>3626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Cal Poly - San Luis Obispo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Ashish Kumar</cp:lastModifiedBy>
  <cp:revision>8</cp:revision>
  <dcterms:created xsi:type="dcterms:W3CDTF">2017-04-20T15:29:00Z</dcterms:created>
  <dcterms:modified xsi:type="dcterms:W3CDTF">2017-04-20T18:34:00Z</dcterms:modified>
</cp:coreProperties>
</file>